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DB" w:rsidRDefault="00AF7EDB">
      <w:pPr>
        <w:pStyle w:val="BodyText"/>
        <w:ind w:left="4880"/>
        <w:rPr>
          <w:sz w:val="20"/>
        </w:rPr>
      </w:pPr>
      <w:r w:rsidRPr="00202EE1">
        <w:rPr>
          <w:noProof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0pt;height:36pt;visibility:visible">
            <v:imagedata r:id="rId4" o:title=""/>
          </v:shape>
        </w:pict>
      </w:r>
    </w:p>
    <w:p w:rsidR="00AF7EDB" w:rsidRDefault="00AF7EDB">
      <w:pPr>
        <w:spacing w:before="43"/>
        <w:ind w:left="2761" w:right="2348" w:firstLine="1342"/>
      </w:pPr>
      <w:r>
        <w:t>MINISTÉRIO 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RECÔNCAVO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BAHIA</w:t>
      </w:r>
    </w:p>
    <w:p w:rsidR="00AF7EDB" w:rsidRDefault="00AF7EDB">
      <w:pPr>
        <w:ind w:left="3736" w:right="1740" w:hanging="1844"/>
      </w:pPr>
      <w:r>
        <w:t>Comitê de Acompanhamento de Políticas Afirmativas e Acesso à Reserva de Cotas</w:t>
      </w:r>
      <w:r>
        <w:rPr>
          <w:spacing w:val="-5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 Aferição</w:t>
      </w:r>
      <w:r>
        <w:rPr>
          <w:spacing w:val="-3"/>
        </w:rPr>
        <w:t xml:space="preserve"> </w:t>
      </w:r>
      <w:r>
        <w:t>de Autodeclaração</w:t>
      </w:r>
    </w:p>
    <w:p w:rsidR="00AF7EDB" w:rsidRDefault="00AF7EDB">
      <w:pPr>
        <w:pStyle w:val="BodyText"/>
        <w:spacing w:before="4"/>
        <w:rPr>
          <w:sz w:val="16"/>
        </w:rPr>
      </w:pPr>
    </w:p>
    <w:p w:rsidR="00AF7EDB" w:rsidRDefault="00AF7EDB">
      <w:pPr>
        <w:pStyle w:val="Title"/>
        <w:spacing w:before="90"/>
      </w:pPr>
      <w:r>
        <w:t>ANEXO</w:t>
      </w:r>
      <w:r>
        <w:rPr>
          <w:spacing w:val="-1"/>
        </w:rPr>
        <w:t xml:space="preserve"> </w:t>
      </w:r>
      <w:r>
        <w:t>E</w:t>
      </w:r>
    </w:p>
    <w:p w:rsidR="00AF7EDB" w:rsidRDefault="00AF7EDB">
      <w:pPr>
        <w:pStyle w:val="BodyText"/>
        <w:rPr>
          <w:b/>
        </w:rPr>
      </w:pPr>
    </w:p>
    <w:p w:rsidR="00AF7EDB" w:rsidRDefault="00AF7EDB">
      <w:pPr>
        <w:pStyle w:val="Title"/>
        <w:ind w:right="547"/>
      </w:pPr>
      <w:r>
        <w:t>TERMO DE AUTODECLARAÇÃO DE PESSOA TRANS (TRANSGÊNERO, TRANSSEXUAL,</w:t>
      </w:r>
      <w:r>
        <w:rPr>
          <w:spacing w:val="-57"/>
        </w:rPr>
        <w:t xml:space="preserve"> </w:t>
      </w:r>
      <w:r>
        <w:t>TRAVESTI)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TAPT</w:t>
      </w:r>
    </w:p>
    <w:p w:rsidR="00AF7EDB" w:rsidRDefault="00AF7EDB">
      <w:pPr>
        <w:pStyle w:val="BodyText"/>
        <w:spacing w:before="10"/>
        <w:rPr>
          <w:b/>
          <w:sz w:val="35"/>
        </w:rPr>
      </w:pPr>
    </w:p>
    <w:p w:rsidR="00AF7EDB" w:rsidRDefault="00AF7EDB">
      <w:pPr>
        <w:pStyle w:val="BodyText"/>
        <w:tabs>
          <w:tab w:val="left" w:pos="8539"/>
        </w:tabs>
        <w:ind w:left="106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portador/a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CPF</w:t>
      </w:r>
      <w:r>
        <w:rPr>
          <w:spacing w:val="4"/>
        </w:rPr>
        <w:t xml:space="preserve"> </w:t>
      </w:r>
      <w:r>
        <w:t>n.º</w:t>
      </w:r>
    </w:p>
    <w:p w:rsidR="00AF7EDB" w:rsidRDefault="00AF7EDB">
      <w:pPr>
        <w:pStyle w:val="BodyText"/>
        <w:tabs>
          <w:tab w:val="left" w:pos="2681"/>
          <w:tab w:val="left" w:pos="8222"/>
        </w:tabs>
        <w:spacing w:before="137"/>
        <w:ind w:left="1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8"/>
        </w:rPr>
        <w:t xml:space="preserve"> </w:t>
      </w:r>
      <w:r>
        <w:t>documento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identidade</w:t>
      </w:r>
      <w:r>
        <w:rPr>
          <w:spacing w:val="8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optante</w:t>
      </w:r>
      <w:r>
        <w:rPr>
          <w:spacing w:val="8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nome</w:t>
      </w:r>
      <w:r>
        <w:rPr>
          <w:spacing w:val="8"/>
        </w:rPr>
        <w:t xml:space="preserve"> </w:t>
      </w:r>
      <w:r>
        <w:t>social</w:t>
      </w:r>
    </w:p>
    <w:p w:rsidR="00AF7EDB" w:rsidRDefault="00AF7EDB">
      <w:pPr>
        <w:tabs>
          <w:tab w:val="left" w:pos="3990"/>
          <w:tab w:val="left" w:pos="7066"/>
          <w:tab w:val="left" w:pos="10113"/>
        </w:tabs>
        <w:spacing w:before="139" w:line="362" w:lineRule="auto"/>
        <w:ind w:left="106" w:right="204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candidato/a ao ingresso no Programa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Pós-Graduação  </w:t>
      </w:r>
      <w:r>
        <w:rPr>
          <w:spacing w:val="12"/>
          <w:sz w:val="24"/>
        </w:rPr>
        <w:t xml:space="preserve"> </w:t>
      </w:r>
      <w:r>
        <w:rPr>
          <w:sz w:val="24"/>
        </w:rPr>
        <w:t>em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ingresso</w:t>
      </w:r>
      <w:r>
        <w:rPr>
          <w:spacing w:val="90"/>
          <w:sz w:val="24"/>
        </w:rPr>
        <w:t xml:space="preserve"> </w:t>
      </w:r>
      <w:r>
        <w:rPr>
          <w:sz w:val="24"/>
        </w:rPr>
        <w:t>no</w:t>
      </w:r>
      <w:r>
        <w:rPr>
          <w:spacing w:val="89"/>
          <w:sz w:val="24"/>
        </w:rPr>
        <w:t xml:space="preserve"> </w:t>
      </w:r>
      <w:r>
        <w:rPr>
          <w:sz w:val="24"/>
        </w:rPr>
        <w:t>período</w:t>
      </w:r>
      <w:r>
        <w:rPr>
          <w:spacing w:val="90"/>
          <w:sz w:val="24"/>
        </w:rPr>
        <w:t xml:space="preserve"> </w:t>
      </w:r>
      <w:r>
        <w:rPr>
          <w:sz w:val="24"/>
        </w:rPr>
        <w:t>letivo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declaro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minha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condição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TRANS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(transgênero,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transsexual,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travesti):</w:t>
      </w:r>
    </w:p>
    <w:p w:rsidR="00AF7EDB" w:rsidRDefault="00AF7EDB">
      <w:pPr>
        <w:pStyle w:val="BodyText"/>
        <w:rPr>
          <w:b/>
          <w:sz w:val="35"/>
        </w:rPr>
      </w:pPr>
    </w:p>
    <w:p w:rsidR="00AF7EDB" w:rsidRDefault="00AF7EDB">
      <w:pPr>
        <w:pStyle w:val="BodyText"/>
        <w:tabs>
          <w:tab w:val="left" w:pos="4746"/>
          <w:tab w:val="left" w:pos="7378"/>
        </w:tabs>
        <w:ind w:left="1906"/>
      </w:pPr>
      <w:r>
        <w:t>TRANSGÊNERO</w:t>
      </w:r>
      <w:r>
        <w:tab/>
        <w:t>TRANSSEXUAL</w:t>
      </w:r>
      <w:r>
        <w:tab/>
        <w:t>TRAVESTI</w:t>
      </w:r>
    </w:p>
    <w:p w:rsidR="00AF7EDB" w:rsidRDefault="00AF7EDB">
      <w:pPr>
        <w:pStyle w:val="BodyText"/>
        <w:spacing w:before="11"/>
        <w:rPr>
          <w:sz w:val="35"/>
        </w:rPr>
      </w:pPr>
    </w:p>
    <w:p w:rsidR="00AF7EDB" w:rsidRDefault="00AF7EDB">
      <w:pPr>
        <w:pStyle w:val="BodyText"/>
        <w:ind w:left="106" w:right="229"/>
      </w:pPr>
      <w:r>
        <w:t>Declaro ainda, serem verdadeiras as informações prestadas, e estar ciente que a declaração inverídica, uma vez</w:t>
      </w:r>
      <w:r>
        <w:rPr>
          <w:spacing w:val="-57"/>
        </w:rPr>
        <w:t xml:space="preserve"> </w:t>
      </w:r>
      <w:r>
        <w:t>comprovada mediante procedimento institucional, implicará no cancelamento da matrícula na Universidade</w:t>
      </w:r>
      <w:r>
        <w:rPr>
          <w:spacing w:val="1"/>
        </w:rPr>
        <w:t xml:space="preserve"> </w:t>
      </w:r>
      <w:r>
        <w:t>Federal do Recôncavo da Bahia – UFRB (conforme § 4º do artigo 41 da Resolução CONSUNI nº 003/2018) e</w:t>
      </w:r>
      <w:r>
        <w:rPr>
          <w:spacing w:val="1"/>
        </w:rPr>
        <w:t xml:space="preserve"> </w:t>
      </w:r>
      <w:r>
        <w:t>que estou ciente de que a informação falsa poderá submeter-me ao previsto no art. 299 do Código Penal</w:t>
      </w:r>
      <w:r>
        <w:rPr>
          <w:spacing w:val="1"/>
        </w:rPr>
        <w:t xml:space="preserve"> </w:t>
      </w:r>
      <w:r>
        <w:t>Brasileiro.</w:t>
      </w: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spacing w:before="7"/>
        <w:rPr>
          <w:sz w:val="23"/>
        </w:rPr>
      </w:pPr>
    </w:p>
    <w:p w:rsidR="00AF7EDB" w:rsidRDefault="00AF7EDB">
      <w:pPr>
        <w:pStyle w:val="BodyText"/>
        <w:tabs>
          <w:tab w:val="left" w:pos="6736"/>
          <w:tab w:val="left" w:pos="7305"/>
          <w:tab w:val="left" w:pos="9573"/>
          <w:tab w:val="left" w:pos="10819"/>
        </w:tabs>
        <w:spacing w:before="90"/>
        <w:ind w:left="3760"/>
      </w:pPr>
      <w:r>
        <w:rPr>
          <w:u w:val="thick"/>
        </w:rPr>
        <w:t xml:space="preserve"> </w:t>
      </w:r>
      <w:r>
        <w:rPr>
          <w:u w:val="thick"/>
        </w:rPr>
        <w:tab/>
        <w:t>,</w:t>
      </w:r>
      <w:r>
        <w:rPr>
          <w:u w:val="thick"/>
        </w:rPr>
        <w:tab/>
      </w:r>
      <w:r>
        <w:t>de</w:t>
      </w:r>
      <w:r>
        <w:rPr>
          <w:u w:val="thick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AF7EDB" w:rsidRDefault="00AF7EDB">
      <w:pPr>
        <w:tabs>
          <w:tab w:val="left" w:pos="5413"/>
          <w:tab w:val="left" w:pos="7279"/>
          <w:tab w:val="left" w:pos="9348"/>
        </w:tabs>
        <w:spacing w:before="3"/>
        <w:ind w:left="3443"/>
        <w:rPr>
          <w:sz w:val="18"/>
        </w:rPr>
      </w:pPr>
      <w:r>
        <w:rPr>
          <w:sz w:val="18"/>
        </w:rPr>
        <w:t>(local)</w:t>
      </w:r>
      <w:r>
        <w:rPr>
          <w:sz w:val="18"/>
        </w:rPr>
        <w:tab/>
        <w:t>(dia)</w:t>
      </w:r>
      <w:r>
        <w:rPr>
          <w:sz w:val="18"/>
        </w:rPr>
        <w:tab/>
        <w:t>(mês)</w:t>
      </w:r>
      <w:r>
        <w:rPr>
          <w:sz w:val="18"/>
        </w:rPr>
        <w:tab/>
        <w:t>(ano)</w:t>
      </w: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15"/>
        </w:rPr>
      </w:pPr>
      <w:r>
        <w:rPr>
          <w:noProof/>
          <w:lang w:val="pt-BR" w:eastAsia="pt-BR"/>
        </w:rPr>
        <w:pict>
          <v:shape id="_x0000_s1026" style="position:absolute;margin-left:111.6pt;margin-top:10.8pt;width:372pt;height:.1pt;z-index:-251658240;mso-wrap-distance-left:0;mso-wrap-distance-right:0;mso-position-horizontal-relative:page" coordorigin="2232,216" coordsize="7440,0" path="m2232,216r7440,e" filled="f" strokeweight=".48pt">
            <v:path arrowok="t"/>
            <w10:wrap type="topAndBottom" anchorx="page"/>
          </v:shape>
        </w:pict>
      </w:r>
    </w:p>
    <w:p w:rsidR="00AF7EDB" w:rsidRDefault="00AF7EDB">
      <w:pPr>
        <w:pStyle w:val="BodyText"/>
        <w:spacing w:line="247" w:lineRule="exact"/>
        <w:ind w:left="444" w:right="445"/>
        <w:jc w:val="center"/>
      </w:pPr>
      <w:r>
        <w:t>Assinatura</w:t>
      </w:r>
      <w:r>
        <w:rPr>
          <w:spacing w:val="-2"/>
        </w:rPr>
        <w:t xml:space="preserve"> </w:t>
      </w:r>
      <w:r>
        <w:t>do/a Declarante</w:t>
      </w: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rPr>
          <w:sz w:val="20"/>
        </w:rPr>
      </w:pPr>
    </w:p>
    <w:p w:rsidR="00AF7EDB" w:rsidRDefault="00AF7EDB">
      <w:pPr>
        <w:pStyle w:val="BodyText"/>
        <w:spacing w:before="3"/>
        <w:rPr>
          <w:sz w:val="20"/>
        </w:rPr>
      </w:pPr>
    </w:p>
    <w:p w:rsidR="00AF7EDB" w:rsidRDefault="00AF7EDB">
      <w:pPr>
        <w:ind w:left="3772" w:right="1955" w:hanging="1662"/>
        <w:rPr>
          <w:sz w:val="18"/>
        </w:rPr>
      </w:pPr>
      <w:r>
        <w:rPr>
          <w:sz w:val="18"/>
        </w:rPr>
        <w:t>Campus Universitário, Rua Rui Barbosa, 710, Centro, Cruz das Almas/Bahia - CEP 44.380-000</w:t>
      </w:r>
      <w:r>
        <w:rPr>
          <w:spacing w:val="-42"/>
          <w:sz w:val="18"/>
        </w:rPr>
        <w:t xml:space="preserve"> </w:t>
      </w:r>
      <w:r>
        <w:rPr>
          <w:sz w:val="18"/>
        </w:rPr>
        <w:t>CNPJ</w:t>
      </w:r>
      <w:r>
        <w:rPr>
          <w:spacing w:val="-4"/>
          <w:sz w:val="18"/>
        </w:rPr>
        <w:t xml:space="preserve"> </w:t>
      </w:r>
      <w:r>
        <w:rPr>
          <w:sz w:val="18"/>
        </w:rPr>
        <w:t>07.777.800/0001-62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Tel.:</w:t>
      </w:r>
      <w:r>
        <w:rPr>
          <w:spacing w:val="-2"/>
          <w:sz w:val="18"/>
        </w:rPr>
        <w:t xml:space="preserve"> </w:t>
      </w:r>
      <w:r>
        <w:rPr>
          <w:sz w:val="18"/>
        </w:rPr>
        <w:t>(75)</w:t>
      </w:r>
      <w:r>
        <w:rPr>
          <w:spacing w:val="-2"/>
          <w:sz w:val="18"/>
        </w:rPr>
        <w:t xml:space="preserve"> </w:t>
      </w:r>
      <w:r>
        <w:rPr>
          <w:sz w:val="18"/>
        </w:rPr>
        <w:t>3621-6827</w:t>
      </w:r>
    </w:p>
    <w:sectPr w:rsidR="00AF7EDB" w:rsidSect="00136A65">
      <w:type w:val="continuous"/>
      <w:pgSz w:w="11910" w:h="16840"/>
      <w:pgMar w:top="52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A65"/>
    <w:rsid w:val="00136A65"/>
    <w:rsid w:val="00202EE1"/>
    <w:rsid w:val="0036708F"/>
    <w:rsid w:val="0079677B"/>
    <w:rsid w:val="00A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65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36A6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45AE"/>
    <w:rPr>
      <w:rFonts w:ascii="Times New Roman" w:eastAsia="Times New Roman" w:hAnsi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136A65"/>
    <w:pPr>
      <w:ind w:left="444" w:right="54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945AE"/>
    <w:rPr>
      <w:rFonts w:asciiTheme="majorHAnsi" w:eastAsiaTheme="majorEastAsia" w:hAnsiTheme="majorHAnsi" w:cstheme="majorBidi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136A65"/>
  </w:style>
  <w:style w:type="paragraph" w:customStyle="1" w:styleId="TableParagraph">
    <w:name w:val="Table Paragraph"/>
    <w:basedOn w:val="Normal"/>
    <w:uiPriority w:val="99"/>
    <w:rsid w:val="00136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193</Words>
  <Characters>1046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2024-10-09T14:25:00Z</dcterms:created>
  <dcterms:modified xsi:type="dcterms:W3CDTF">2024-10-09T14:25:00Z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