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DA" w:rsidRDefault="00D57237">
      <w:pPr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B</w:t>
      </w:r>
    </w:p>
    <w:p w:rsidR="003058DA" w:rsidRDefault="003058DA">
      <w:pPr>
        <w:ind w:left="-142"/>
        <w:jc w:val="center"/>
        <w:rPr>
          <w:sz w:val="24"/>
          <w:szCs w:val="24"/>
        </w:rPr>
      </w:pPr>
    </w:p>
    <w:p w:rsidR="003058DA" w:rsidRDefault="00D57237">
      <w:pPr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TERMO DE AUTODECLARAÇÃO DE IDENTIDADE QUILOMBOLA – TAIQ</w:t>
      </w:r>
    </w:p>
    <w:p w:rsidR="003058DA" w:rsidRDefault="003058DA">
      <w:pPr>
        <w:spacing w:line="360" w:lineRule="auto"/>
        <w:ind w:left="-142" w:right="99"/>
        <w:jc w:val="both"/>
        <w:rPr>
          <w:color w:val="000000"/>
          <w:sz w:val="24"/>
          <w:szCs w:val="24"/>
        </w:rPr>
      </w:pPr>
    </w:p>
    <w:p w:rsidR="003058DA" w:rsidRDefault="00D57237">
      <w:pPr>
        <w:spacing w:line="360" w:lineRule="auto"/>
        <w:ind w:right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___________________________________________________________________, portador/a do CPF n.º ____________________ e documento de identidade n.º ____________________, convocado/a para aferição na UFRB relativo ao período letivo ________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candidato/a ao in</w:t>
      </w:r>
      <w:r>
        <w:rPr>
          <w:color w:val="000000"/>
          <w:sz w:val="24"/>
          <w:szCs w:val="24"/>
        </w:rPr>
        <w:t>gresso no Programa de Pós-Graduação em ______________________________________________________________,</w:t>
      </w:r>
      <w:r>
        <w:rPr>
          <w:b/>
          <w:color w:val="000000"/>
          <w:sz w:val="24"/>
          <w:szCs w:val="24"/>
        </w:rPr>
        <w:t xml:space="preserve"> declaro meu pertencimento à comunidade quilombola _______________________________________________________</w:t>
      </w:r>
      <w:r>
        <w:t xml:space="preserve"> </w:t>
      </w:r>
      <w:r>
        <w:rPr>
          <w:sz w:val="24"/>
          <w:szCs w:val="24"/>
        </w:rPr>
        <w:t>situada no/s Município/s de ___________________</w:t>
      </w:r>
      <w:r>
        <w:rPr>
          <w:sz w:val="24"/>
          <w:szCs w:val="24"/>
        </w:rPr>
        <w:t xml:space="preserve">_________________, Estado ____________________ e que mantenho laços familiares, econômicos, sociais e culturais com a referida comunidade.   </w:t>
      </w:r>
    </w:p>
    <w:p w:rsidR="003058DA" w:rsidRDefault="003058DA">
      <w:pPr>
        <w:ind w:right="132"/>
        <w:rPr>
          <w:color w:val="000000"/>
          <w:sz w:val="24"/>
          <w:szCs w:val="24"/>
        </w:rPr>
      </w:pPr>
    </w:p>
    <w:p w:rsidR="003058DA" w:rsidRDefault="00D57237">
      <w:pPr>
        <w:ind w:right="132" w:firstLine="862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serem verdadeiras as informações prestadas, e estar ciente que a declaração inverídica, uma vez com</w:t>
      </w:r>
      <w:r>
        <w:rPr>
          <w:color w:val="000000"/>
          <w:sz w:val="24"/>
          <w:szCs w:val="24"/>
        </w:rPr>
        <w:t>provada mediante procedimento institucional, implicará no cancelamento da matrícula na Universidade Federal do Recôncavo da Bahia – UFRB (conforme § 4º do artigo 41 da Resolução CONSUNI nº 003/2018) e que estou ciente de que a informação falsa poderá subme</w:t>
      </w:r>
      <w:r>
        <w:rPr>
          <w:color w:val="000000"/>
          <w:sz w:val="24"/>
          <w:szCs w:val="24"/>
        </w:rPr>
        <w:t>ter-me ao previsto no art. 299 do Código Penal Brasileiro.</w:t>
      </w:r>
    </w:p>
    <w:p w:rsidR="003058DA" w:rsidRDefault="003058DA">
      <w:pPr>
        <w:tabs>
          <w:tab w:val="left" w:pos="4676"/>
          <w:tab w:val="left" w:pos="5451"/>
          <w:tab w:val="left" w:pos="7662"/>
          <w:tab w:val="left" w:pos="8908"/>
        </w:tabs>
        <w:spacing w:before="90"/>
        <w:rPr>
          <w:i/>
          <w:sz w:val="24"/>
          <w:szCs w:val="24"/>
        </w:rPr>
      </w:pPr>
    </w:p>
    <w:p w:rsidR="003058DA" w:rsidRDefault="00D57237">
      <w:pPr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  <w:t>________________________</w:t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 xml:space="preserve"> ____</w:t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_______.</w:t>
      </w:r>
    </w:p>
    <w:p w:rsidR="003058DA" w:rsidRDefault="00CB2B82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bookmarkStart w:id="0" w:name="_GoBack"/>
      <w:bookmarkEnd w:id="0"/>
      <w:r w:rsidR="00D57237">
        <w:rPr>
          <w:sz w:val="18"/>
          <w:szCs w:val="18"/>
        </w:rPr>
        <w:t>(local)</w:t>
      </w:r>
      <w:r w:rsidR="00D57237">
        <w:rPr>
          <w:sz w:val="24"/>
          <w:szCs w:val="24"/>
        </w:rPr>
        <w:t xml:space="preserve">                      </w:t>
      </w:r>
      <w:r w:rsidR="00D57237">
        <w:rPr>
          <w:sz w:val="18"/>
          <w:szCs w:val="18"/>
        </w:rPr>
        <w:t>(dia)                                  (mês)                                      (ano</w:t>
      </w:r>
      <w:r w:rsidR="00D57237">
        <w:rPr>
          <w:sz w:val="18"/>
          <w:szCs w:val="18"/>
        </w:rPr>
        <w:t>)</w:t>
      </w:r>
    </w:p>
    <w:p w:rsidR="003058DA" w:rsidRDefault="003058DA">
      <w:pPr>
        <w:ind w:left="-142"/>
        <w:jc w:val="center"/>
        <w:rPr>
          <w:color w:val="000000"/>
          <w:sz w:val="24"/>
          <w:szCs w:val="24"/>
        </w:rPr>
      </w:pPr>
    </w:p>
    <w:p w:rsidR="003058DA" w:rsidRDefault="003058DA">
      <w:pPr>
        <w:ind w:left="-142"/>
        <w:jc w:val="center"/>
        <w:rPr>
          <w:color w:val="000000"/>
          <w:sz w:val="24"/>
          <w:szCs w:val="24"/>
        </w:rPr>
      </w:pPr>
    </w:p>
    <w:p w:rsidR="003058DA" w:rsidRDefault="00D57237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3058DA" w:rsidRDefault="00D57237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:rsidR="003058DA" w:rsidRDefault="003058DA">
      <w:pPr>
        <w:spacing w:line="360" w:lineRule="auto"/>
        <w:ind w:left="-142" w:right="96"/>
        <w:rPr>
          <w:sz w:val="24"/>
          <w:szCs w:val="24"/>
        </w:rPr>
      </w:pPr>
    </w:p>
    <w:tbl>
      <w:tblPr>
        <w:tblStyle w:val="a"/>
        <w:tblW w:w="93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749"/>
        <w:gridCol w:w="4591"/>
      </w:tblGrid>
      <w:tr w:rsidR="003058DA">
        <w:trPr>
          <w:trHeight w:val="300"/>
          <w:jc w:val="center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8DA" w:rsidRDefault="00D57237">
            <w:pPr>
              <w:spacing w:line="360" w:lineRule="auto"/>
              <w:ind w:left="-1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Parecer Motivado</w:t>
            </w:r>
          </w:p>
          <w:p w:rsidR="003058DA" w:rsidRDefault="00D57237">
            <w:pPr>
              <w:spacing w:line="360" w:lineRule="auto"/>
              <w:ind w:left="13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Comissão de aferição de autodeclaração considerou para fins de ingresso na UFRB, as documentações apresentadas de pertencimento à comunidade quilombola.</w:t>
            </w:r>
          </w:p>
        </w:tc>
      </w:tr>
      <w:tr w:rsidR="003058DA">
        <w:trPr>
          <w:trHeight w:val="568"/>
          <w:jc w:val="center"/>
        </w:trPr>
        <w:tc>
          <w:tcPr>
            <w:tcW w:w="4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8DA" w:rsidRDefault="00D57237">
            <w:pPr>
              <w:spacing w:line="360" w:lineRule="auto"/>
              <w:ind w:left="13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color w:val="000000"/>
                <w:sz w:val="24"/>
                <w:szCs w:val="24"/>
              </w:rPr>
              <w:t>confirmam</w:t>
            </w:r>
            <w:r>
              <w:rPr>
                <w:color w:val="000000"/>
                <w:sz w:val="24"/>
                <w:szCs w:val="24"/>
              </w:rPr>
              <w:t xml:space="preserve"> a autodeclaração quilombola (   )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8DA" w:rsidRDefault="00D57237">
            <w:pPr>
              <w:spacing w:line="360" w:lineRule="auto"/>
              <w:ind w:left="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color w:val="000000"/>
                <w:sz w:val="24"/>
                <w:szCs w:val="24"/>
              </w:rPr>
              <w:t>não confirmam</w:t>
            </w:r>
            <w:r>
              <w:rPr>
                <w:color w:val="000000"/>
                <w:sz w:val="24"/>
                <w:szCs w:val="24"/>
              </w:rPr>
              <w:t xml:space="preserve"> a autodeclaração quilombola (   )</w:t>
            </w:r>
          </w:p>
        </w:tc>
      </w:tr>
      <w:tr w:rsidR="003058DA">
        <w:trPr>
          <w:trHeight w:val="964"/>
          <w:jc w:val="center"/>
        </w:trPr>
        <w:tc>
          <w:tcPr>
            <w:tcW w:w="93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58DA" w:rsidRDefault="003058DA">
            <w:pPr>
              <w:ind w:left="-142"/>
              <w:rPr>
                <w:color w:val="000000"/>
                <w:sz w:val="24"/>
                <w:szCs w:val="24"/>
              </w:rPr>
            </w:pPr>
          </w:p>
          <w:p w:rsidR="003058DA" w:rsidRDefault="00D57237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Data:___/____/_______</w:t>
            </w:r>
          </w:p>
          <w:p w:rsidR="003058DA" w:rsidRDefault="003058DA">
            <w:pPr>
              <w:ind w:left="-142"/>
              <w:rPr>
                <w:color w:val="000000"/>
                <w:sz w:val="24"/>
                <w:szCs w:val="24"/>
              </w:rPr>
            </w:pPr>
          </w:p>
          <w:p w:rsidR="003058DA" w:rsidRDefault="00D57237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__________________________________________</w:t>
            </w:r>
          </w:p>
          <w:p w:rsidR="003058DA" w:rsidRDefault="00D57237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Presidente da Comissão</w:t>
            </w:r>
          </w:p>
        </w:tc>
      </w:tr>
    </w:tbl>
    <w:p w:rsidR="003058DA" w:rsidRDefault="003058DA">
      <w:pPr>
        <w:rPr>
          <w:sz w:val="24"/>
          <w:szCs w:val="24"/>
        </w:rPr>
      </w:pPr>
    </w:p>
    <w:sectPr w:rsidR="003058DA">
      <w:headerReference w:type="default" r:id="rId7"/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237" w:rsidRDefault="00D57237">
      <w:r>
        <w:separator/>
      </w:r>
    </w:p>
  </w:endnote>
  <w:endnote w:type="continuationSeparator" w:id="0">
    <w:p w:rsidR="00D57237" w:rsidRDefault="00D5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237" w:rsidRDefault="00D57237">
      <w:r>
        <w:separator/>
      </w:r>
    </w:p>
  </w:footnote>
  <w:footnote w:type="continuationSeparator" w:id="0">
    <w:p w:rsidR="00D57237" w:rsidRDefault="00D57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8DA" w:rsidRDefault="003058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3058DA" w:rsidRDefault="00D572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-387983</wp:posOffset>
          </wp:positionH>
          <wp:positionV relativeFrom="paragraph">
            <wp:posOffset>0</wp:posOffset>
          </wp:positionV>
          <wp:extent cx="6431915" cy="694690"/>
          <wp:effectExtent l="0" t="0" r="0" b="0"/>
          <wp:wrapNone/>
          <wp:docPr id="18710860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19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058DA" w:rsidRDefault="003058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3058DA" w:rsidRDefault="003058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3058DA" w:rsidRDefault="003058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3058DA" w:rsidRDefault="003058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3058DA" w:rsidRDefault="003058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3058DA" w:rsidRDefault="003058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:rsidR="003058DA" w:rsidRDefault="003058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DA"/>
    <w:rsid w:val="003058DA"/>
    <w:rsid w:val="00CB2B82"/>
    <w:rsid w:val="00D5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0DA95-B61F-4E7F-BCD2-D296FCF4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332"/>
    <w:pPr>
      <w:suppressAutoHyphens/>
    </w:pPr>
  </w:style>
  <w:style w:type="paragraph" w:styleId="Ttulo1">
    <w:name w:val="heading 1"/>
    <w:basedOn w:val="Normal"/>
    <w:link w:val="Ttulo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9"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locked/>
    <w:rsid w:val="00D62332"/>
    <w:rPr>
      <w:rFonts w:ascii="Times New Roman" w:hAnsi="Times New Roman"/>
      <w:sz w:val="24"/>
      <w:lang w:val="pt-PT" w:eastAsia="pt-BR"/>
    </w:rPr>
  </w:style>
  <w:style w:type="character" w:customStyle="1" w:styleId="LinkdaInternet">
    <w:name w:val="Link da Internet"/>
    <w:basedOn w:val="Fontepargpadro"/>
    <w:uiPriority w:val="99"/>
    <w:rsid w:val="00D6233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locked/>
    <w:rsid w:val="00D62332"/>
    <w:rPr>
      <w:rFonts w:ascii="Courier New" w:hAnsi="Courier New"/>
      <w:sz w:val="20"/>
      <w:lang w:eastAsia="pt-BR"/>
    </w:rPr>
  </w:style>
  <w:style w:type="character" w:customStyle="1" w:styleId="Linkdainternetvisitado">
    <w:name w:val="Link da internet visitado"/>
    <w:basedOn w:val="Fontepargpadro"/>
    <w:uiPriority w:val="99"/>
    <w:rsid w:val="00B40B9E"/>
    <w:rPr>
      <w:rFonts w:cs="Times New Roman"/>
      <w:color w:val="800080"/>
      <w:u w:val="single"/>
    </w:rPr>
  </w:style>
  <w:style w:type="character" w:customStyle="1" w:styleId="nfaseforte">
    <w:name w:val="Ênfase forte"/>
    <w:uiPriority w:val="99"/>
    <w:rsid w:val="00D62332"/>
    <w:rPr>
      <w:b/>
    </w:rPr>
  </w:style>
  <w:style w:type="character" w:customStyle="1" w:styleId="TitleChar1">
    <w:name w:val="Title Char1"/>
    <w:basedOn w:val="Fontepargpadro"/>
    <w:uiPriority w:val="99"/>
    <w:locked/>
    <w:rsid w:val="003401A4"/>
    <w:rPr>
      <w:rFonts w:ascii="Cambria" w:hAnsi="Cambria" w:cs="Times New Roman"/>
      <w:b/>
      <w:bCs/>
      <w:kern w:val="28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3401A4"/>
    <w:rPr>
      <w:rFonts w:cs="Times New Roman"/>
      <w:lang w:val="pt-PT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B40B9E"/>
    <w:pPr>
      <w:suppressAutoHyphens/>
    </w:pPr>
  </w:style>
  <w:style w:type="paragraph" w:styleId="PargrafodaLista">
    <w:name w:val="List Paragraph"/>
    <w:basedOn w:val="Normal"/>
    <w:uiPriority w:val="99"/>
    <w:qFormat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3401A4"/>
    <w:rPr>
      <w:rFonts w:cs="Times New Roman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rsid w:val="00D62332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401A4"/>
    <w:rPr>
      <w:rFonts w:cs="Times New Roman"/>
      <w:sz w:val="2"/>
      <w:lang w:val="pt-PT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401A4"/>
    <w:rPr>
      <w:rFonts w:ascii="Cambria" w:hAnsi="Cambria" w:cs="Times New Roman"/>
      <w:sz w:val="24"/>
      <w:szCs w:val="24"/>
      <w:lang w:val="pt-PT"/>
    </w:rPr>
  </w:style>
  <w:style w:type="paragraph" w:customStyle="1" w:styleId="CabealhoeRodap">
    <w:name w:val="Cabeçalho e Rodapé"/>
    <w:basedOn w:val="Normal"/>
    <w:uiPriority w:val="99"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3401A4"/>
    <w:rPr>
      <w:rFonts w:cs="Times New Roman"/>
      <w:lang w:val="pt-PT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401A4"/>
    <w:rPr>
      <w:rFonts w:cs="Times New Roman"/>
      <w:lang w:val="pt-PT"/>
    </w:rPr>
  </w:style>
  <w:style w:type="paragraph" w:customStyle="1" w:styleId="Default">
    <w:name w:val="Default"/>
    <w:uiPriority w:val="99"/>
    <w:rsid w:val="00D62332"/>
    <w:pPr>
      <w:suppressAutoHyphens/>
      <w:jc w:val="center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3401A4"/>
    <w:rPr>
      <w:rFonts w:ascii="Courier New" w:hAnsi="Courier New" w:cs="Courier New"/>
      <w:sz w:val="20"/>
      <w:szCs w:val="20"/>
      <w:lang w:val="pt-PT"/>
    </w:rPr>
  </w:style>
  <w:style w:type="table" w:customStyle="1" w:styleId="Estilo">
    <w:name w:val="Estilo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Refdecomentrio">
    <w:name w:val="annotation reference"/>
    <w:basedOn w:val="Fontepargpadro"/>
    <w:uiPriority w:val="99"/>
    <w:semiHidden/>
    <w:rsid w:val="0079716C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paragraph" w:customStyle="1" w:styleId="Standard">
    <w:name w:val="Standard"/>
    <w:rsid w:val="0093090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CharAttribute0">
    <w:name w:val="CharAttribute0"/>
    <w:rsid w:val="00930901"/>
    <w:rPr>
      <w:rFonts w:ascii="Times New Roman" w:hAnsi="Times New Roman"/>
      <w:sz w:val="24"/>
    </w:rPr>
  </w:style>
  <w:style w:type="character" w:customStyle="1" w:styleId="CharAttribute1">
    <w:name w:val="CharAttribute1"/>
    <w:rsid w:val="00930901"/>
    <w:rPr>
      <w:rFonts w:ascii="Times New Roman" w:hAnsi="Times New Roman"/>
      <w:b/>
      <w:sz w:val="24"/>
    </w:rPr>
  </w:style>
  <w:style w:type="character" w:customStyle="1" w:styleId="CharAttribute2">
    <w:name w:val="CharAttribute2"/>
    <w:rsid w:val="00930901"/>
    <w:rPr>
      <w:rFonts w:ascii="Times New Roman" w:hAnsi="Times New Roman"/>
    </w:rPr>
  </w:style>
  <w:style w:type="paragraph" w:customStyle="1" w:styleId="ParaAttribute0">
    <w:name w:val="ParaAttribute0"/>
    <w:rsid w:val="00930901"/>
    <w:pPr>
      <w:suppressAutoHyphens/>
      <w:jc w:val="right"/>
    </w:pPr>
    <w:rPr>
      <w:rFonts w:eastAsia="Batang"/>
      <w:kern w:val="1"/>
      <w:sz w:val="20"/>
      <w:szCs w:val="20"/>
      <w:lang w:eastAsia="zh-CN" w:bidi="hi-IN"/>
    </w:rPr>
  </w:style>
  <w:style w:type="paragraph" w:customStyle="1" w:styleId="ParaAttribute1">
    <w:name w:val="ParaAttribute1"/>
    <w:rsid w:val="00930901"/>
    <w:pPr>
      <w:suppressAutoHyphens/>
      <w:jc w:val="both"/>
    </w:pPr>
    <w:rPr>
      <w:rFonts w:eastAsia="Batang"/>
      <w:kern w:val="1"/>
      <w:sz w:val="20"/>
      <w:szCs w:val="20"/>
      <w:lang w:eastAsia="zh-CN" w:bidi="hi-IN"/>
    </w:rPr>
  </w:style>
  <w:style w:type="paragraph" w:customStyle="1" w:styleId="ParaAttribute2">
    <w:name w:val="ParaAttribute2"/>
    <w:rsid w:val="00930901"/>
    <w:pPr>
      <w:suppressAutoHyphens/>
      <w:jc w:val="center"/>
    </w:pPr>
    <w:rPr>
      <w:rFonts w:eastAsia="Batang"/>
      <w:kern w:val="1"/>
      <w:sz w:val="20"/>
      <w:szCs w:val="20"/>
      <w:lang w:eastAsia="zh-CN" w:bidi="hi-IN"/>
    </w:rPr>
  </w:style>
  <w:style w:type="paragraph" w:customStyle="1" w:styleId="ParaAttribute4">
    <w:name w:val="ParaAttribute4"/>
    <w:rsid w:val="00930901"/>
    <w:pPr>
      <w:suppressAutoHyphens/>
    </w:pPr>
    <w:rPr>
      <w:rFonts w:eastAsia="Batang"/>
      <w:kern w:val="1"/>
      <w:sz w:val="20"/>
      <w:szCs w:val="20"/>
      <w:lang w:eastAsia="zh-CN" w:bidi="hi-IN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At3TNTdt6BaBS776fjLDAVi1Rw==">CgMxLjA4AHIhMVFXelZwSEVrUlJZakthWEZEU0JDdVJKUXo0NjFmZEJm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claudia.mariaff@hotmail.com</dc:creator>
  <cp:lastModifiedBy>DANIELE CONCEICAO MARQUES</cp:lastModifiedBy>
  <cp:revision>2</cp:revision>
  <dcterms:created xsi:type="dcterms:W3CDTF">2025-05-26T14:13:00Z</dcterms:created>
  <dcterms:modified xsi:type="dcterms:W3CDTF">2025-05-28T17:18:00Z</dcterms:modified>
</cp:coreProperties>
</file>