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BAREMA PARA SELEÇÃO (ÚLTIMOS QUATRO ANOS)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2.0" w:type="dxa"/>
        <w:jc w:val="left"/>
        <w:tblInd w:w="-10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55"/>
        <w:gridCol w:w="1842"/>
        <w:gridCol w:w="1701"/>
        <w:gridCol w:w="1134"/>
        <w:tblGridChange w:id="0">
          <w:tblGrid>
            <w:gridCol w:w="5955"/>
            <w:gridCol w:w="1842"/>
            <w:gridCol w:w="1701"/>
            <w:gridCol w:w="1134"/>
          </w:tblGrid>
        </w:tblGridChange>
      </w:tblGrid>
      <w:tr>
        <w:trPr>
          <w:cantSplit w:val="0"/>
          <w:trHeight w:val="5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CRITÉRIOS DE PONTUAÇÃO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PONTOS </w:t>
            </w:r>
            <w:r w:rsidDel="00000000" w:rsidR="00000000" w:rsidRPr="00000000">
              <w:rPr>
                <w:rFonts w:ascii="Arial" w:cs="Arial" w:eastAsia="Arial" w:hAnsi="Arial"/>
                <w:b w:val="1"/>
                <w:highlight w:val="lightGray"/>
                <w:rtl w:val="0"/>
              </w:rPr>
              <w:t xml:space="preserve">SOLICITADOS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lightGray"/>
                <w:rtl w:val="0"/>
              </w:rPr>
              <w:t xml:space="preserve">PONTOS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OBTIDOS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Formação acadêmica (até 3,00 pontos)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ind w:lef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 de Especialização na área de Concentração e/ou área afim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0,50 por curso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ind w:lef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Bolsista de iniciação científica (PIBIC, PIBIT, PET, IC, PIBEX), voluntário PIBIC certificado ou PET, na área de Concentração e/ou área afim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2,0 por ano de bolsa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Monitoria com comprovação no departamento ou certificado (bolsista ou voluntário)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1,0 por semestre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Estágio universitário extracurricular na Área de Concentração e/ou área afim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0,2 por mês de estágio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Capacitação em Cursos e Treinamentos na área de Concentração e/ou área afim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0,1 por hora de curso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ind w:lef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Participação em Projetos de Pesquisa ou Extensão, registrados institucionalmente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1,0 por mês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Participação em Eventos Científicos na Área de Concentração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ind w:left="100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Internacional = 1 por evento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ind w:left="100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Nacional = 0,8 por evento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ind w:left="100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Regional = 0,6 por evento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ind w:left="100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Local = 0,5 por evento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ind w:left="2280" w:firstLine="0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64.0" w:type="dxa"/>
        <w:jc w:val="left"/>
        <w:tblInd w:w="-107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28"/>
        <w:gridCol w:w="1842"/>
        <w:gridCol w:w="1560"/>
        <w:gridCol w:w="1134"/>
        <w:tblGridChange w:id="0">
          <w:tblGrid>
            <w:gridCol w:w="6028"/>
            <w:gridCol w:w="1842"/>
            <w:gridCol w:w="1560"/>
            <w:gridCol w:w="1134"/>
          </w:tblGrid>
        </w:tblGridChange>
      </w:tblGrid>
      <w:tr>
        <w:trPr>
          <w:cantSplit w:val="0"/>
          <w:trHeight w:val="5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CRITÉRIOS DE PONTUAÇÃO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PONTOS </w:t>
            </w:r>
            <w:r w:rsidDel="00000000" w:rsidR="00000000" w:rsidRPr="00000000">
              <w:rPr>
                <w:rFonts w:ascii="Arial" w:cs="Arial" w:eastAsia="Arial" w:hAnsi="Arial"/>
                <w:b w:val="1"/>
                <w:highlight w:val="lightGray"/>
                <w:rtl w:val="0"/>
              </w:rPr>
              <w:t xml:space="preserve">SOLICITADOS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lightGray"/>
                <w:rtl w:val="0"/>
              </w:rPr>
              <w:t xml:space="preserve">PONTOS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OBTIDOS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Atividades profissionais (até 4,00 pontos)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ind w:lef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Vínculo empregatício na área de Defesa Agropecuária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1,0 por ano de exercício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 Docente (nível universitário)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2,0 por semestre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Atividade Docente (nível médio)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1,0 por ano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 ou palestra ministrados na Área de concentração com mais de 10h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1,0 por evento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ind w:lef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 ou palestra ministrados na Área de concentração com menos de 10h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0,8 por evento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Monografias orientadas e aprovadas (graduação e especialização)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ind w:left="100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1,0 por monografia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Participação em Banca Examinadora de Trabalho de Conclusão de Curso (Graduação e Pós-Graduação)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0,5 por participação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Orientação de bolsista/estagiário (a cada 6 meses)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1,0 por orientação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ind w:left="120" w:firstLine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Coorientação de bolsista/estagiário (a cada 6 meses)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0,5 por co-orientação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ind w:left="2280" w:firstLine="0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CRITÉRIOS DE PONTUAÇÃO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PONTOS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lightGray"/>
                <w:rtl w:val="0"/>
              </w:rPr>
              <w:t xml:space="preserve">SOLICITADOS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lightGray"/>
                <w:rtl w:val="0"/>
              </w:rPr>
              <w:t xml:space="preserve">PONTOS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b w:val="1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OBTIDOS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Produção Técnica Científica (até 3,00 pontos)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Artigo publicado ou aceito (prelo) em periódico Qualis A1 – Área Ciências Agrárias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3,0 por artigo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Artigo publicado ou aceito (prelo) em periódico Qualis B1 ou B2 – Área Ciências Agrárias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2,0 por artigo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Artigo publicado ou aceito (prelo) em periódico Qualis B3 ou B4 – Área Ciências Agrárias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1,0 por artigo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Artigo publicado ou aceito (prelo) em periódico Qualis B5 ou C – Área Ciências Agrárias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0,5 por artigo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ind w:left="12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Livro na Área com ISBN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1,5 por livro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Capítulo de livro na Área com ISBN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1,0 por capítulo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Processos, produtos tecnológicos e softwares com pedido de patente depositado ou concedida, na Área de Concentração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1,0 por processo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Trabalho completo ou Resumo Expandido publicado em anais de eventos na Área de Concentração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0,5 por trabalho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Resumo Simples publicado em anais de eventos na Área de Concentração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0,4 por resumo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Produção técnica na área de Defesa Agropecuária (Relatórios, pareceres, Laudos, Cartilhas, etc.) publicados e disponibilizados à sociedade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1,0 por produção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Comunicado técnico em jornais/revistas-magazine, na Área de Concentração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0,5 por comunicação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Bolsa de aperfeiçoamento ou apoio técnico nível médio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1,0 por 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Bolsa de aperfeiçoamento ou apoio técnico nível superior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0,5 por 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Apresentação de palestra em evento técnico científico nacional, internacional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1,5 por palestra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Apresentação de palestra em evento técnico científico 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1,0 por palestra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Apresentação de pôster em evento técnico científico nacional, internacional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1,0 por pôster apresentado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Apresentação de pôster em evento técnico científico 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0,5 por pôster apresentado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Organização e coordenação de eventos técnicos científicos na área de ciências agrárias e biológicas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ind w:left="10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1,0 por evento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d9d9d9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BC">
            <w:pPr>
              <w:ind w:left="320" w:firstLine="0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8" w:val="single"/>
              <w:right w:color="000000" w:space="0" w:sz="8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C0">
            <w:pPr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 GERAL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C1">
            <w:pPr>
              <w:ind w:right="137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Máximo 10,0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6e6e6" w:val="clear"/>
            <w:vAlign w:val="bottom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right="-83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-387983</wp:posOffset>
          </wp:positionH>
          <wp:positionV relativeFrom="paragraph">
            <wp:posOffset>0</wp:posOffset>
          </wp:positionV>
          <wp:extent cx="6431915" cy="694690"/>
          <wp:effectExtent b="0" l="0" r="0" t="0"/>
          <wp:wrapNone/>
          <wp:docPr id="187108606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31915" cy="6946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103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474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  <w:qFormat w:val="1"/>
    <w:rsid w:val="00D62332"/>
    <w:pPr>
      <w:widowControl w:val="0"/>
      <w:suppressAutoHyphens w:val="1"/>
    </w:pPr>
    <w:rPr>
      <w:lang w:val="pt-PT"/>
    </w:rPr>
  </w:style>
  <w:style w:type="paragraph" w:styleId="Ttulo1">
    <w:name w:val="heading 1"/>
    <w:basedOn w:val="Normal"/>
    <w:link w:val="Ttulo1Char"/>
    <w:uiPriority w:val="99"/>
    <w:qFormat w:val="1"/>
    <w:rsid w:val="00D62332"/>
    <w:pPr>
      <w:ind w:left="2103"/>
      <w:jc w:val="center"/>
      <w:outlineLvl w:val="0"/>
    </w:pPr>
    <w:rPr>
      <w:b w:val="1"/>
      <w:bCs w:val="1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 w:val="1"/>
    <w:rsid w:val="00D62332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 w:val="1"/>
    <w:rsid w:val="00D62332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 w:val="1"/>
    <w:rsid w:val="00D62332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 w:val="1"/>
    <w:rsid w:val="00D62332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link w:val="Ttulo6Char"/>
    <w:uiPriority w:val="99"/>
    <w:qFormat w:val="1"/>
    <w:rsid w:val="00D62332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9"/>
    <w:locked w:val="1"/>
    <w:rsid w:val="00D62332"/>
    <w:rPr>
      <w:rFonts w:ascii="Times New Roman" w:cs="Times New Roman" w:hAnsi="Times New Roman"/>
      <w:b w:val="1"/>
      <w:bCs w:val="1"/>
      <w:sz w:val="24"/>
      <w:szCs w:val="24"/>
      <w:lang w:eastAsia="pt-BR" w:val="pt-PT"/>
    </w:rPr>
  </w:style>
  <w:style w:type="character" w:styleId="Ttulo2Char" w:customStyle="1">
    <w:name w:val="Título 2 Char"/>
    <w:basedOn w:val="Fontepargpadro"/>
    <w:link w:val="Ttulo2"/>
    <w:uiPriority w:val="99"/>
    <w:locked w:val="1"/>
    <w:rsid w:val="00D62332"/>
    <w:rPr>
      <w:rFonts w:ascii="Times New Roman" w:cs="Times New Roman" w:hAnsi="Times New Roman"/>
      <w:b w:val="1"/>
      <w:sz w:val="36"/>
      <w:szCs w:val="36"/>
      <w:lang w:eastAsia="pt-BR" w:val="pt-PT"/>
    </w:rPr>
  </w:style>
  <w:style w:type="character" w:styleId="Ttulo3Char" w:customStyle="1">
    <w:name w:val="Título 3 Char"/>
    <w:basedOn w:val="Fontepargpadro"/>
    <w:link w:val="Ttulo3"/>
    <w:uiPriority w:val="99"/>
    <w:locked w:val="1"/>
    <w:rsid w:val="00D62332"/>
    <w:rPr>
      <w:rFonts w:ascii="Times New Roman" w:cs="Times New Roman" w:hAnsi="Times New Roman"/>
      <w:b w:val="1"/>
      <w:sz w:val="28"/>
      <w:szCs w:val="28"/>
      <w:lang w:eastAsia="pt-BR" w:val="pt-PT"/>
    </w:rPr>
  </w:style>
  <w:style w:type="character" w:styleId="Ttulo4Char" w:customStyle="1">
    <w:name w:val="Título 4 Char"/>
    <w:basedOn w:val="Fontepargpadro"/>
    <w:link w:val="Ttulo4"/>
    <w:uiPriority w:val="99"/>
    <w:locked w:val="1"/>
    <w:rsid w:val="00D62332"/>
    <w:rPr>
      <w:rFonts w:ascii="Times New Roman" w:cs="Times New Roman" w:hAnsi="Times New Roman"/>
      <w:b w:val="1"/>
      <w:sz w:val="24"/>
      <w:szCs w:val="24"/>
      <w:lang w:eastAsia="pt-BR" w:val="pt-PT"/>
    </w:rPr>
  </w:style>
  <w:style w:type="character" w:styleId="Ttulo5Char" w:customStyle="1">
    <w:name w:val="Título 5 Char"/>
    <w:basedOn w:val="Fontepargpadro"/>
    <w:link w:val="Ttulo5"/>
    <w:uiPriority w:val="99"/>
    <w:locked w:val="1"/>
    <w:rsid w:val="00D62332"/>
    <w:rPr>
      <w:rFonts w:ascii="Times New Roman" w:cs="Times New Roman" w:hAnsi="Times New Roman"/>
      <w:b w:val="1"/>
      <w:lang w:eastAsia="pt-BR" w:val="pt-PT"/>
    </w:rPr>
  </w:style>
  <w:style w:type="character" w:styleId="Ttulo6Char" w:customStyle="1">
    <w:name w:val="Título 6 Char"/>
    <w:basedOn w:val="Fontepargpadro"/>
    <w:link w:val="Ttulo6"/>
    <w:uiPriority w:val="99"/>
    <w:locked w:val="1"/>
    <w:rsid w:val="00D62332"/>
    <w:rPr>
      <w:rFonts w:ascii="Times New Roman" w:cs="Times New Roman" w:hAnsi="Times New Roman"/>
      <w:b w:val="1"/>
      <w:sz w:val="20"/>
      <w:szCs w:val="20"/>
      <w:lang w:eastAsia="pt-BR" w:val="pt-PT"/>
    </w:rPr>
  </w:style>
  <w:style w:type="character" w:styleId="TtuloChar" w:customStyle="1">
    <w:name w:val="Título Char"/>
    <w:basedOn w:val="Fontepargpadro"/>
    <w:link w:val="Ttulo"/>
    <w:uiPriority w:val="99"/>
    <w:locked w:val="1"/>
    <w:rsid w:val="00D62332"/>
    <w:rPr>
      <w:rFonts w:ascii="Arial" w:cs="Arial" w:hAnsi="Arial"/>
      <w:b w:val="1"/>
      <w:bCs w:val="1"/>
      <w:sz w:val="24"/>
      <w:szCs w:val="24"/>
      <w:lang w:eastAsia="pt-BR" w:val="pt-PT"/>
    </w:rPr>
  </w:style>
  <w:style w:type="character" w:styleId="BodyTextChar" w:customStyle="1">
    <w:name w:val="Body Text Char"/>
    <w:uiPriority w:val="99"/>
    <w:locked w:val="1"/>
    <w:rsid w:val="00D62332"/>
    <w:rPr>
      <w:rFonts w:ascii="Times New Roman" w:hAnsi="Times New Roman"/>
      <w:sz w:val="24"/>
      <w:lang w:eastAsia="pt-BR" w:val="pt-PT"/>
    </w:rPr>
  </w:style>
  <w:style w:type="character" w:styleId="LinkdaInternet" w:customStyle="1">
    <w:name w:val="Link da Internet"/>
    <w:basedOn w:val="Fontepargpadro"/>
    <w:uiPriority w:val="99"/>
    <w:rsid w:val="00D62332"/>
    <w:rPr>
      <w:rFonts w:cs="Times New Roman"/>
      <w:color w:val="0000ff"/>
      <w:u w:val="single"/>
    </w:rPr>
  </w:style>
  <w:style w:type="character" w:styleId="CommentTextChar" w:customStyle="1">
    <w:name w:val="Comment Text Char"/>
    <w:uiPriority w:val="99"/>
    <w:semiHidden w:val="1"/>
    <w:locked w:val="1"/>
    <w:rsid w:val="00D62332"/>
    <w:rPr>
      <w:rFonts w:ascii="Calibri" w:hAnsi="Calibri"/>
      <w:color w:val="000000"/>
      <w:sz w:val="20"/>
      <w:u w:color="000000" w:val="none"/>
      <w:lang w:eastAsia="pt-BR" w:val="es-ES_tradnl"/>
    </w:rPr>
  </w:style>
  <w:style w:type="character" w:styleId="BalloonTextChar" w:customStyle="1">
    <w:name w:val="Balloon Text Char"/>
    <w:uiPriority w:val="99"/>
    <w:semiHidden w:val="1"/>
    <w:locked w:val="1"/>
    <w:rsid w:val="00D62332"/>
    <w:rPr>
      <w:rFonts w:ascii="Tahoma" w:hAnsi="Tahoma"/>
      <w:sz w:val="16"/>
      <w:lang w:eastAsia="pt-BR" w:val="pt-PT"/>
    </w:rPr>
  </w:style>
  <w:style w:type="character" w:styleId="SubtitleChar" w:customStyle="1">
    <w:name w:val="Subtitle Char"/>
    <w:uiPriority w:val="99"/>
    <w:locked w:val="1"/>
    <w:rsid w:val="00D62332"/>
    <w:rPr>
      <w:rFonts w:ascii="Georgia" w:hAnsi="Georgia"/>
      <w:i w:val="1"/>
      <w:color w:val="666666"/>
      <w:sz w:val="48"/>
      <w:lang w:eastAsia="pt-BR" w:val="pt-PT"/>
    </w:rPr>
  </w:style>
  <w:style w:type="character" w:styleId="HeaderChar" w:customStyle="1">
    <w:name w:val="Header Char"/>
    <w:uiPriority w:val="99"/>
    <w:locked w:val="1"/>
    <w:rsid w:val="00D62332"/>
    <w:rPr>
      <w:rFonts w:ascii="Times New Roman" w:hAnsi="Times New Roman"/>
      <w:lang w:eastAsia="pt-BR" w:val="pt-PT"/>
    </w:rPr>
  </w:style>
  <w:style w:type="character" w:styleId="FooterChar" w:customStyle="1">
    <w:name w:val="Footer Char"/>
    <w:uiPriority w:val="99"/>
    <w:locked w:val="1"/>
    <w:rsid w:val="00D62332"/>
    <w:rPr>
      <w:rFonts w:ascii="Times New Roman" w:hAnsi="Times New Roman"/>
      <w:lang w:eastAsia="pt-BR" w:val="pt-PT"/>
    </w:rPr>
  </w:style>
  <w:style w:type="character" w:styleId="PlainTextChar" w:customStyle="1">
    <w:name w:val="Plain Text Char"/>
    <w:uiPriority w:val="99"/>
    <w:locked w:val="1"/>
    <w:rsid w:val="00D62332"/>
    <w:rPr>
      <w:rFonts w:ascii="Courier New" w:hAnsi="Courier New"/>
      <w:sz w:val="20"/>
      <w:lang w:eastAsia="pt-BR"/>
    </w:rPr>
  </w:style>
  <w:style w:type="character" w:styleId="Linkdainternetvisitado" w:customStyle="1">
    <w:name w:val="Link da internet visitado"/>
    <w:basedOn w:val="Fontepargpadro"/>
    <w:uiPriority w:val="99"/>
    <w:rsid w:val="00B40B9E"/>
    <w:rPr>
      <w:rFonts w:cs="Times New Roman"/>
      <w:color w:val="800080"/>
      <w:u w:val="single"/>
    </w:rPr>
  </w:style>
  <w:style w:type="character" w:styleId="nfaseforte" w:customStyle="1">
    <w:name w:val="Ênfase forte"/>
    <w:uiPriority w:val="99"/>
    <w:rsid w:val="00D62332"/>
    <w:rPr>
      <w:b w:val="1"/>
    </w:rPr>
  </w:style>
  <w:style w:type="paragraph" w:styleId="Ttulo">
    <w:name w:val="Title"/>
    <w:basedOn w:val="Normal"/>
    <w:next w:val="Corpodetexto"/>
    <w:link w:val="TtuloChar"/>
    <w:uiPriority w:val="99"/>
    <w:qFormat w:val="1"/>
    <w:rsid w:val="00D62332"/>
    <w:pPr>
      <w:spacing w:before="74"/>
      <w:ind w:left="474"/>
    </w:pPr>
    <w:rPr>
      <w:rFonts w:ascii="Arial" w:cs="Arial" w:hAnsi="Arial"/>
      <w:b w:val="1"/>
      <w:bCs w:val="1"/>
      <w:sz w:val="24"/>
      <w:szCs w:val="24"/>
    </w:rPr>
  </w:style>
  <w:style w:type="character" w:styleId="TitleChar1" w:customStyle="1">
    <w:name w:val="Title Char1"/>
    <w:basedOn w:val="Fontepargpadro"/>
    <w:uiPriority w:val="99"/>
    <w:locked w:val="1"/>
    <w:rsid w:val="003401A4"/>
    <w:rPr>
      <w:rFonts w:ascii="Cambria" w:cs="Times New Roman" w:hAnsi="Cambria"/>
      <w:b w:val="1"/>
      <w:bCs w:val="1"/>
      <w:kern w:val="28"/>
      <w:sz w:val="32"/>
      <w:szCs w:val="32"/>
      <w:lang w:val="pt-PT"/>
    </w:rPr>
  </w:style>
  <w:style w:type="paragraph" w:styleId="Corpodetexto">
    <w:name w:val="Body Text"/>
    <w:basedOn w:val="Normal"/>
    <w:link w:val="CorpodetextoChar"/>
    <w:uiPriority w:val="99"/>
    <w:rsid w:val="00D62332"/>
    <w:rPr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locked w:val="1"/>
    <w:rsid w:val="003401A4"/>
    <w:rPr>
      <w:rFonts w:cs="Times New Roman"/>
      <w:lang w:val="pt-PT"/>
    </w:rPr>
  </w:style>
  <w:style w:type="paragraph" w:styleId="Lista">
    <w:name w:val="List"/>
    <w:basedOn w:val="Corpodetexto"/>
    <w:uiPriority w:val="99"/>
    <w:rsid w:val="00D62332"/>
    <w:rPr>
      <w:rFonts w:cs="Lucida Sans"/>
    </w:rPr>
  </w:style>
  <w:style w:type="paragraph" w:styleId="Legenda">
    <w:name w:val="caption"/>
    <w:basedOn w:val="Normal"/>
    <w:uiPriority w:val="99"/>
    <w:qFormat w:val="1"/>
    <w:rsid w:val="00D62332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uiPriority w:val="99"/>
    <w:rsid w:val="00D62332"/>
    <w:pPr>
      <w:suppressLineNumbers w:val="1"/>
    </w:pPr>
    <w:rPr>
      <w:rFonts w:cs="Lucida Sans"/>
    </w:rPr>
  </w:style>
  <w:style w:type="paragraph" w:styleId="Normal1" w:customStyle="1">
    <w:name w:val="Normal1"/>
    <w:uiPriority w:val="99"/>
    <w:rsid w:val="00B40B9E"/>
    <w:pPr>
      <w:widowControl w:val="0"/>
      <w:suppressAutoHyphens w:val="1"/>
    </w:pPr>
    <w:rPr>
      <w:lang w:val="pt-PT"/>
    </w:rPr>
  </w:style>
  <w:style w:type="paragraph" w:styleId="PargrafodaLista">
    <w:name w:val="List Paragraph"/>
    <w:basedOn w:val="Normal"/>
    <w:uiPriority w:val="99"/>
    <w:qFormat w:val="1"/>
    <w:rsid w:val="00D62332"/>
    <w:pPr>
      <w:ind w:left="1201" w:hanging="3"/>
      <w:jc w:val="both"/>
    </w:pPr>
  </w:style>
  <w:style w:type="paragraph" w:styleId="Textodecomentrio">
    <w:name w:val="annotation text"/>
    <w:basedOn w:val="Normal"/>
    <w:link w:val="TextodecomentrioChar"/>
    <w:uiPriority w:val="99"/>
    <w:semiHidden w:val="1"/>
    <w:rsid w:val="00D62332"/>
    <w:pPr>
      <w:widowControl w:val="1"/>
    </w:pPr>
    <w:rPr>
      <w:rFonts w:ascii="Calibri" w:hAnsi="Calibri"/>
      <w:color w:val="000000"/>
      <w:sz w:val="20"/>
      <w:szCs w:val="20"/>
      <w:u w:color="000000"/>
      <w:lang w:val="es-ES_tradnl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locked w:val="1"/>
    <w:rsid w:val="003401A4"/>
    <w:rPr>
      <w:rFonts w:cs="Times New Roman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 w:val="1"/>
    <w:rsid w:val="00D62332"/>
    <w:rPr>
      <w:rFonts w:ascii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locked w:val="1"/>
    <w:rsid w:val="003401A4"/>
    <w:rPr>
      <w:rFonts w:cs="Times New Roman"/>
      <w:sz w:val="2"/>
      <w:lang w:val="pt-PT"/>
    </w:rPr>
  </w:style>
  <w:style w:type="paragraph" w:styleId="Subttulo">
    <w:name w:val="Subtitle"/>
    <w:basedOn w:val="Normal"/>
    <w:next w:val="Normal"/>
    <w:link w:val="SubttuloChar"/>
    <w:uiPriority w:val="99"/>
    <w:qFormat w:val="1"/>
    <w:rsid w:val="00B40B9E"/>
    <w:pPr>
      <w:keepNext w:val="1"/>
      <w:keepLines w:val="1"/>
      <w:spacing w:after="80" w:before="360"/>
    </w:pPr>
    <w:rPr>
      <w:rFonts w:ascii="Georgia" w:hAnsi="Georgia"/>
      <w:i w:val="1"/>
      <w:color w:val="666666"/>
      <w:sz w:val="48"/>
      <w:szCs w:val="48"/>
    </w:rPr>
  </w:style>
  <w:style w:type="character" w:styleId="SubttuloChar" w:customStyle="1">
    <w:name w:val="Subtítulo Char"/>
    <w:basedOn w:val="Fontepargpadro"/>
    <w:link w:val="Subttulo"/>
    <w:uiPriority w:val="99"/>
    <w:locked w:val="1"/>
    <w:rsid w:val="003401A4"/>
    <w:rPr>
      <w:rFonts w:ascii="Cambria" w:cs="Times New Roman" w:hAnsi="Cambria"/>
      <w:sz w:val="24"/>
      <w:szCs w:val="24"/>
      <w:lang w:val="pt-PT"/>
    </w:rPr>
  </w:style>
  <w:style w:type="paragraph" w:styleId="CabealhoeRodap" w:customStyle="1">
    <w:name w:val="Cabeçalho e Rodapé"/>
    <w:basedOn w:val="Normal"/>
    <w:uiPriority w:val="99"/>
    <w:rsid w:val="00D62332"/>
  </w:style>
  <w:style w:type="paragraph" w:styleId="Cabealho">
    <w:name w:val="header"/>
    <w:basedOn w:val="Normal"/>
    <w:link w:val="Cabealho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basedOn w:val="Fontepargpadro"/>
    <w:link w:val="Cabealho"/>
    <w:uiPriority w:val="99"/>
    <w:locked w:val="1"/>
    <w:rsid w:val="003401A4"/>
    <w:rPr>
      <w:rFonts w:cs="Times New Roman"/>
      <w:lang w:val="pt-PT"/>
    </w:rPr>
  </w:style>
  <w:style w:type="paragraph" w:styleId="Rodap">
    <w:name w:val="footer"/>
    <w:basedOn w:val="Normal"/>
    <w:link w:val="RodapChar"/>
    <w:uiPriority w:val="99"/>
    <w:rsid w:val="00D62332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basedOn w:val="Fontepargpadro"/>
    <w:link w:val="Rodap"/>
    <w:uiPriority w:val="99"/>
    <w:semiHidden w:val="1"/>
    <w:locked w:val="1"/>
    <w:rsid w:val="003401A4"/>
    <w:rPr>
      <w:rFonts w:cs="Times New Roman"/>
      <w:lang w:val="pt-PT"/>
    </w:rPr>
  </w:style>
  <w:style w:type="paragraph" w:styleId="Default" w:customStyle="1">
    <w:name w:val="Default"/>
    <w:uiPriority w:val="99"/>
    <w:rsid w:val="00D62332"/>
    <w:pPr>
      <w:widowControl w:val="0"/>
      <w:suppressAutoHyphens w:val="1"/>
      <w:jc w:val="center"/>
    </w:pPr>
    <w:rPr>
      <w:color w:val="000000"/>
      <w:sz w:val="24"/>
      <w:szCs w:val="24"/>
      <w:lang w:val="pt-PT"/>
    </w:rPr>
  </w:style>
  <w:style w:type="paragraph" w:styleId="TableParagraph" w:customStyle="1">
    <w:name w:val="Table Paragraph"/>
    <w:basedOn w:val="Normal"/>
    <w:uiPriority w:val="99"/>
    <w:rsid w:val="00D62332"/>
    <w:rPr>
      <w:lang w:eastAsia="pt-PT"/>
    </w:rPr>
  </w:style>
  <w:style w:type="paragraph" w:styleId="Corpodetextorecuado" w:customStyle="1">
    <w:name w:val="Corpo de texto recuado"/>
    <w:basedOn w:val="Normal"/>
    <w:uiPriority w:val="99"/>
    <w:rsid w:val="00D62332"/>
    <w:pPr>
      <w:widowControl w:val="1"/>
      <w:spacing w:after="200" w:line="276" w:lineRule="auto"/>
      <w:ind w:firstLine="1418"/>
      <w:jc w:val="both"/>
    </w:pPr>
    <w:rPr>
      <w:color w:val="ff0000"/>
      <w:sz w:val="24"/>
      <w:szCs w:val="24"/>
      <w:lang w:val="pt-BR"/>
    </w:rPr>
  </w:style>
  <w:style w:type="paragraph" w:styleId="TextosemFormatao">
    <w:name w:val="Plain Text"/>
    <w:basedOn w:val="Normal"/>
    <w:link w:val="TextosemFormataoChar"/>
    <w:uiPriority w:val="99"/>
    <w:rsid w:val="00D62332"/>
    <w:pPr>
      <w:widowControl w:val="1"/>
      <w:spacing w:after="200" w:line="276" w:lineRule="auto"/>
      <w:jc w:val="center"/>
    </w:pPr>
    <w:rPr>
      <w:rFonts w:ascii="Courier New" w:hAnsi="Courier New"/>
      <w:sz w:val="20"/>
      <w:szCs w:val="20"/>
      <w:lang w:val="pt-BR"/>
    </w:rPr>
  </w:style>
  <w:style w:type="character" w:styleId="TextosemFormataoChar" w:customStyle="1">
    <w:name w:val="Texto sem Formatação Char"/>
    <w:basedOn w:val="Fontepargpadro"/>
    <w:link w:val="TextosemFormatao"/>
    <w:uiPriority w:val="99"/>
    <w:semiHidden w:val="1"/>
    <w:locked w:val="1"/>
    <w:rsid w:val="003401A4"/>
    <w:rPr>
      <w:rFonts w:ascii="Courier New" w:cs="Courier New" w:hAnsi="Courier New"/>
      <w:sz w:val="20"/>
      <w:szCs w:val="20"/>
      <w:lang w:val="pt-PT"/>
    </w:rPr>
  </w:style>
  <w:style w:type="table" w:styleId="Estilo" w:customStyle="1">
    <w:name w:val="Estilo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11" w:customStyle="1">
    <w:name w:val="Estilo11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Estilo10" w:customStyle="1">
    <w:name w:val="Estilo10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9" w:customStyle="1">
    <w:name w:val="Estilo9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Estilo8" w:customStyle="1">
    <w:name w:val="Estilo8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Estilo7" w:customStyle="1">
    <w:name w:val="Estilo7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Estilo6" w:customStyle="1">
    <w:name w:val="Estilo6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Estilo5" w:customStyle="1">
    <w:name w:val="Estilo5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4" w:customStyle="1">
    <w:name w:val="Estilo4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3" w:customStyle="1">
    <w:name w:val="Estilo3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2" w:customStyle="1">
    <w:name w:val="Estilo2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1" w:customStyle="1">
    <w:name w:val="Estilo1"/>
    <w:uiPriority w:val="99"/>
    <w:rsid w:val="00B40B9E"/>
    <w:pPr>
      <w:suppressAutoHyphens w:val="1"/>
    </w:pPr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Refdecomentrio">
    <w:name w:val="annotation reference"/>
    <w:basedOn w:val="Fontepargpadro"/>
    <w:uiPriority w:val="99"/>
    <w:semiHidden w:val="1"/>
    <w:rsid w:val="0079716C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rsid w:val="0079716C"/>
    <w:pPr>
      <w:widowControl w:val="0"/>
    </w:pPr>
    <w:rPr>
      <w:rFonts w:ascii="Times New Roman" w:hAnsi="Times New Roman"/>
      <w:b w:val="1"/>
      <w:bCs w:val="1"/>
      <w:color w:val="auto"/>
      <w:lang w:val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locked w:val="1"/>
    <w:rsid w:val="008F0214"/>
    <w:rPr>
      <w:rFonts w:cs="Times New Roman"/>
      <w:b w:val="1"/>
      <w:bCs w:val="1"/>
      <w:sz w:val="20"/>
      <w:szCs w:val="20"/>
      <w:lang w:val="pt-PT"/>
    </w:rPr>
  </w:style>
  <w:style w:type="character" w:styleId="Hyperlink">
    <w:name w:val="Hyperlink"/>
    <w:basedOn w:val="Fontepargpadro"/>
    <w:uiPriority w:val="99"/>
    <w:rsid w:val="00E17C5C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E17C5C"/>
    <w:rPr>
      <w:rFonts w:cs="Times New Roman"/>
      <w:color w:val="800080"/>
      <w:u w:val="single"/>
    </w:rPr>
  </w:style>
  <w:style w:type="paragraph" w:styleId="Standard" w:customStyle="1">
    <w:name w:val="Standard"/>
    <w:rsid w:val="00930901"/>
    <w:pPr>
      <w:suppressAutoHyphens w:val="1"/>
      <w:autoSpaceDN w:val="0"/>
      <w:textAlignment w:val="baseline"/>
    </w:pPr>
    <w:rPr>
      <w:rFonts w:ascii="Liberation Serif" w:cs="Arial" w:eastAsia="NSimSun" w:hAnsi="Liberation Serif"/>
      <w:kern w:val="3"/>
      <w:sz w:val="24"/>
      <w:szCs w:val="24"/>
      <w:lang w:bidi="hi-IN" w:eastAsia="zh-CN"/>
    </w:rPr>
  </w:style>
  <w:style w:type="character" w:styleId="CharAttribute0" w:customStyle="1">
    <w:name w:val="CharAttribute0"/>
    <w:rsid w:val="00930901"/>
    <w:rPr>
      <w:rFonts w:ascii="Times New Roman" w:hAnsi="Times New Roman"/>
      <w:sz w:val="24"/>
    </w:rPr>
  </w:style>
  <w:style w:type="character" w:styleId="CharAttribute1" w:customStyle="1">
    <w:name w:val="CharAttribute1"/>
    <w:rsid w:val="00930901"/>
    <w:rPr>
      <w:rFonts w:ascii="Times New Roman" w:hAnsi="Times New Roman"/>
      <w:b w:val="1"/>
      <w:sz w:val="24"/>
    </w:rPr>
  </w:style>
  <w:style w:type="character" w:styleId="CharAttribute2" w:customStyle="1">
    <w:name w:val="CharAttribute2"/>
    <w:rsid w:val="00930901"/>
    <w:rPr>
      <w:rFonts w:ascii="Times New Roman" w:hAnsi="Times New Roman"/>
    </w:rPr>
  </w:style>
  <w:style w:type="paragraph" w:styleId="ParaAttribute0" w:customStyle="1">
    <w:name w:val="ParaAttribute0"/>
    <w:rsid w:val="00930901"/>
    <w:pPr>
      <w:widowControl w:val="0"/>
      <w:suppressAutoHyphens w:val="1"/>
      <w:jc w:val="right"/>
    </w:pPr>
    <w:rPr>
      <w:rFonts w:eastAsia="Batang"/>
      <w:kern w:val="1"/>
      <w:sz w:val="20"/>
      <w:szCs w:val="20"/>
      <w:lang w:bidi="hi-IN" w:eastAsia="zh-CN"/>
    </w:rPr>
  </w:style>
  <w:style w:type="paragraph" w:styleId="ParaAttribute1" w:customStyle="1">
    <w:name w:val="ParaAttribute1"/>
    <w:rsid w:val="00930901"/>
    <w:pPr>
      <w:widowControl w:val="0"/>
      <w:suppressAutoHyphens w:val="1"/>
      <w:jc w:val="both"/>
    </w:pPr>
    <w:rPr>
      <w:rFonts w:eastAsia="Batang"/>
      <w:kern w:val="1"/>
      <w:sz w:val="20"/>
      <w:szCs w:val="20"/>
      <w:lang w:bidi="hi-IN" w:eastAsia="zh-CN"/>
    </w:rPr>
  </w:style>
  <w:style w:type="paragraph" w:styleId="ParaAttribute2" w:customStyle="1">
    <w:name w:val="ParaAttribute2"/>
    <w:rsid w:val="00930901"/>
    <w:pPr>
      <w:widowControl w:val="0"/>
      <w:suppressAutoHyphens w:val="1"/>
      <w:jc w:val="center"/>
    </w:pPr>
    <w:rPr>
      <w:rFonts w:eastAsia="Batang"/>
      <w:kern w:val="1"/>
      <w:sz w:val="20"/>
      <w:szCs w:val="20"/>
      <w:lang w:bidi="hi-IN" w:eastAsia="zh-CN"/>
    </w:rPr>
  </w:style>
  <w:style w:type="paragraph" w:styleId="ParaAttribute4" w:customStyle="1">
    <w:name w:val="ParaAttribute4"/>
    <w:rsid w:val="00930901"/>
    <w:pPr>
      <w:widowControl w:val="0"/>
      <w:suppressAutoHyphens w:val="1"/>
    </w:pPr>
    <w:rPr>
      <w:rFonts w:eastAsia="Batang"/>
      <w:kern w:val="1"/>
      <w:sz w:val="20"/>
      <w:szCs w:val="20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2N423PrE+tVQd5MW+gnDIMkkGQ==">CgMxLjA4AHIhMVlhNGFWelp2aEJWak9pdHZhUzdmTUxFUUZfWlZzbDFR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2025-05-26T14:13:00Z</dcterms:created>
  <dc:creator>claudia.mariaff@hotmail.com</dc:creator>
</cp:coreProperties>
</file>