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514D" w14:textId="4C7C1959" w:rsidR="00ED20AA" w:rsidRDefault="00C725FD">
      <w:pPr>
        <w:widowControl w:val="0"/>
        <w:spacing w:before="329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Resultado</w:t>
      </w:r>
      <w:r w:rsidR="00000000">
        <w:rPr>
          <w:b/>
          <w:bCs/>
          <w:color w:val="000000"/>
          <w:sz w:val="28"/>
          <w:szCs w:val="28"/>
        </w:rPr>
        <w:t xml:space="preserve"> 3</w:t>
      </w:r>
      <w:r w:rsidR="00000000">
        <w:rPr>
          <w:b/>
          <w:bCs/>
          <w:color w:val="000000"/>
          <w:sz w:val="28"/>
          <w:szCs w:val="28"/>
          <w:vertAlign w:val="superscript"/>
        </w:rPr>
        <w:t>a</w:t>
      </w:r>
      <w:r w:rsidR="00000000">
        <w:rPr>
          <w:b/>
          <w:bCs/>
          <w:color w:val="000000"/>
          <w:sz w:val="28"/>
          <w:szCs w:val="28"/>
        </w:rPr>
        <w:t xml:space="preserve"> etapa edital aluno regular POSTERR,</w:t>
      </w:r>
    </w:p>
    <w:p w14:paraId="4892A368" w14:textId="6263D01C" w:rsidR="00ED20AA" w:rsidRDefault="00000000">
      <w:pPr>
        <w:widowControl w:val="0"/>
        <w:spacing w:before="329" w:line="240" w:lineRule="auto"/>
        <w:jc w:val="both"/>
      </w:pPr>
      <w:r>
        <w:t xml:space="preserve">A comissão de seleção do edital 03/2025 </w:t>
      </w:r>
      <w:r w:rsidR="00C725FD">
        <w:t>divulga o resultado parcial</w:t>
      </w:r>
      <w:r>
        <w:t xml:space="preserve"> da 3</w:t>
      </w:r>
      <w:r>
        <w:rPr>
          <w:vertAlign w:val="superscript"/>
        </w:rPr>
        <w:t>a</w:t>
      </w:r>
      <w:r>
        <w:t xml:space="preserve"> etapa (entrevista/currículo)</w:t>
      </w:r>
      <w:r w:rsidR="00C725FD">
        <w:t>:</w:t>
      </w:r>
    </w:p>
    <w:p w14:paraId="3C939B9C" w14:textId="77777777" w:rsidR="00ED20AA" w:rsidRDefault="00ED20AA">
      <w:pPr>
        <w:widowControl w:val="0"/>
        <w:spacing w:before="329" w:line="240" w:lineRule="auto"/>
        <w:jc w:val="both"/>
      </w:pPr>
    </w:p>
    <w:p w14:paraId="05C57D74" w14:textId="77777777" w:rsidR="00ED20AA" w:rsidRDefault="00ED20AA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</w:p>
    <w:tbl>
      <w:tblPr>
        <w:tblStyle w:val="Style12"/>
        <w:tblW w:w="8890" w:type="dxa"/>
        <w:tblInd w:w="-295" w:type="dxa"/>
        <w:tblLayout w:type="fixed"/>
        <w:tblLook w:val="04A0" w:firstRow="1" w:lastRow="0" w:firstColumn="1" w:lastColumn="0" w:noHBand="0" w:noVBand="1"/>
      </w:tblPr>
      <w:tblGrid>
        <w:gridCol w:w="2080"/>
        <w:gridCol w:w="3690"/>
        <w:gridCol w:w="3120"/>
      </w:tblGrid>
      <w:tr w:rsidR="00C725FD" w14:paraId="77F27A58" w14:textId="77777777" w:rsidTr="00C725FD">
        <w:trPr>
          <w:trHeight w:val="53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6D16" w14:textId="77777777" w:rsidR="00C725FD" w:rsidRDefault="00C725FD">
            <w:pPr>
              <w:widowControl w:val="0"/>
              <w:spacing w:line="240" w:lineRule="auto"/>
              <w:ind w:right="1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Nº da INSCRIÇÃO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A356" w14:textId="77777777" w:rsidR="00C725FD" w:rsidRDefault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IDENTIFICAÇÃO (CPF)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D284" w14:textId="5FB0F49E" w:rsidR="00C725FD" w:rsidRDefault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SITUAÇÃO</w:t>
            </w:r>
          </w:p>
        </w:tc>
      </w:tr>
      <w:tr w:rsidR="00C725FD" w14:paraId="359B9D0F" w14:textId="77777777" w:rsidTr="00C725FD">
        <w:trPr>
          <w:trHeight w:val="56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8578" w14:textId="77777777" w:rsidR="00C725FD" w:rsidRDefault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14636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91E0B" w14:textId="77777777" w:rsidR="00C725FD" w:rsidRDefault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***.612.455-**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507C" w14:textId="17FAC096" w:rsidR="00C725FD" w:rsidRDefault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03CC0EE1" w14:textId="77777777" w:rsidTr="00C725FD">
        <w:trPr>
          <w:trHeight w:val="56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1EFE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  <w:shd w:val="clear" w:color="auto" w:fill="F8F8FB"/>
              </w:rPr>
              <w:t xml:space="preserve">14640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2C83F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***.364.745-**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8E7CA" w14:textId="6ABBC17B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2442DDF8" w14:textId="77777777" w:rsidTr="00C725FD">
        <w:trPr>
          <w:trHeight w:val="57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38BA1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</w:rPr>
              <w:t xml:space="preserve">14852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7AAC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 939.195-**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1ADB" w14:textId="3FFA7230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17C85D86" w14:textId="77777777" w:rsidTr="00C725FD">
        <w:trPr>
          <w:trHeight w:val="57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2CCA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14560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15FB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***.756.625-**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F470" w14:textId="05FB6180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  <w:tr w:rsidR="00C725FD" w14:paraId="5F11A7F1" w14:textId="77777777" w:rsidTr="00C725FD">
        <w:trPr>
          <w:trHeight w:val="571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938D" w14:textId="77777777" w:rsidR="00C725FD" w:rsidRDefault="00C725FD" w:rsidP="00C725FD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14748 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7910" w14:textId="77777777" w:rsidR="00C725FD" w:rsidRDefault="00C725FD" w:rsidP="00C725FD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***.007.535-**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E49EE" w14:textId="252AE346" w:rsidR="00C725FD" w:rsidRDefault="00C725FD" w:rsidP="00C725FD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Não </w:t>
            </w:r>
            <w:r w:rsidRPr="008D7250">
              <w:rPr>
                <w:b/>
                <w:bCs/>
                <w:sz w:val="23"/>
                <w:szCs w:val="23"/>
              </w:rPr>
              <w:t xml:space="preserve">Classificado </w:t>
            </w:r>
          </w:p>
        </w:tc>
      </w:tr>
    </w:tbl>
    <w:p w14:paraId="4364B473" w14:textId="77777777" w:rsidR="00ED20AA" w:rsidRDefault="00ED20AA">
      <w:pPr>
        <w:widowControl w:val="0"/>
        <w:rPr>
          <w:color w:val="000000"/>
        </w:rPr>
      </w:pPr>
    </w:p>
    <w:p w14:paraId="096B68D6" w14:textId="77777777" w:rsidR="00ED20AA" w:rsidRDefault="00ED20AA">
      <w:pPr>
        <w:widowControl w:val="0"/>
        <w:rPr>
          <w:color w:val="000000"/>
        </w:rPr>
      </w:pPr>
    </w:p>
    <w:p w14:paraId="78A19109" w14:textId="77777777" w:rsidR="00ED20AA" w:rsidRDefault="00ED20AA">
      <w:pPr>
        <w:widowControl w:val="0"/>
        <w:rPr>
          <w:color w:val="000000"/>
        </w:rPr>
      </w:pPr>
    </w:p>
    <w:p w14:paraId="6946086B" w14:textId="41CBBA34" w:rsidR="00ED20AA" w:rsidRDefault="00000000">
      <w:pPr>
        <w:widowControl w:val="0"/>
        <w:rPr>
          <w:color w:val="000000"/>
        </w:rPr>
      </w:pPr>
      <w:r>
        <w:rPr>
          <w:color w:val="000000"/>
        </w:rPr>
        <w:t xml:space="preserve">CACHOEIRA, </w:t>
      </w:r>
      <w:r w:rsidR="00C725FD">
        <w:rPr>
          <w:color w:val="000000"/>
        </w:rPr>
        <w:t>10</w:t>
      </w:r>
      <w:r>
        <w:rPr>
          <w:color w:val="000000"/>
        </w:rPr>
        <w:t xml:space="preserve"> de Dezembro de 2025</w:t>
      </w:r>
    </w:p>
    <w:p w14:paraId="3EBDDE57" w14:textId="77777777" w:rsidR="00ED20AA" w:rsidRDefault="00ED20AA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150797E9" w14:textId="77777777" w:rsidR="00ED20AA" w:rsidRDefault="00000000">
      <w:pPr>
        <w:jc w:val="center"/>
      </w:pPr>
      <w:r>
        <w:t>Comissão de Seleção</w:t>
      </w:r>
    </w:p>
    <w:p w14:paraId="5F5B7320" w14:textId="77777777" w:rsidR="00ED20AA" w:rsidRDefault="00ED20AA"/>
    <w:sectPr w:rsidR="00ED20AA">
      <w:pgSz w:w="16838" w:h="11906" w:orient="landscape"/>
      <w:pgMar w:top="1325" w:right="668" w:bottom="343" w:left="380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AA"/>
    <w:rsid w:val="00C725FD"/>
    <w:rsid w:val="00E80A13"/>
    <w:rsid w:val="00E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5C7C"/>
  <w15:docId w15:val="{1AAC58B2-283D-4835-BB6D-AC0251F2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00"/>
    <w:pPr>
      <w:spacing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2A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2A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2A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2A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2A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2A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2A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82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D82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D82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82A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82A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D82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82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D82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D82A0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D82A0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D8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D82A0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D82A00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D82A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2A00"/>
    <w:rPr>
      <w:b/>
      <w:bCs/>
      <w:smallCaps/>
      <w:color w:val="2F5496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D8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2A00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D82A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D82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2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Style12">
    <w:name w:val="_Style 12"/>
    <w:basedOn w:val="Tabelanormal"/>
    <w:rsid w:val="00D82A00"/>
    <w:rPr>
      <w:sz w:val="20"/>
      <w:szCs w:val="20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Carol Luz Porciuncula</dc:creator>
  <dc:description/>
  <cp:lastModifiedBy>Micro</cp:lastModifiedBy>
  <cp:revision>2</cp:revision>
  <dcterms:created xsi:type="dcterms:W3CDTF">2025-12-10T18:14:00Z</dcterms:created>
  <dcterms:modified xsi:type="dcterms:W3CDTF">2025-12-10T18:14:00Z</dcterms:modified>
  <dc:language>pt-BR</dc:language>
</cp:coreProperties>
</file>