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3" w:left="-2" w:right="-676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pt-BR"/>
        </w:rPr>
        <w:t>ROTEIRO SUGERIDO</w:t>
      </w:r>
      <w:r>
        <w:rPr>
          <w:rStyle w:val="FootnoteReference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pt-BR"/>
        </w:rPr>
        <w:footnoteReference w:id="2"/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pt-BR"/>
        </w:rPr>
        <w:t>CARTA DE INTENÇÕES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PARA UNIVERSIDADE DE SANTIAGO DE COMPOSTELA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hanging="3" w:left="-2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hanging="2" w:left="-2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Elabore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um texto de, no máximo 30 linhas, espaço 1,5, fonte Times ou Arial, conforme as diretrizes abaixo: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br/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35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o(a)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estudante deve se apresentar brevemente, mencionando o curso de graduação atual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e abordar a motivação para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escolher a Universidade de Santiago de Compostela.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35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35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vincular seu curso de graduação às oportunidades oferecidas pela universidade  escolhida para o aperfeiçoamento de sua formação acadêmica e profissional;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br/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35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abordar possibilidades de inserção em atividades na instituição anfitriã a exemplo de projetos de pesquisa ou extensão, estágios, atividades internacionais, etc.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br/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360" w:left="35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tratar da sua estadia no país estrangeiro nos aspectos relacionados a moradia, alimentação e demais custos.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br/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360" w:left="35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destacar a importância da mobilidade acadêmica para a sua formação como cidadão(a) consciente da sua responsabilidade social.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br/>
      </w:r>
    </w:p>
    <w:sectPr>
      <w:footnotePr>
        <w:numFmt w:val="decimal"/>
      </w:footnote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before="0" w:after="160"/>
        <w:jc w:val="both"/>
        <w:rPr/>
      </w:pPr>
      <w:r>
        <w:rPr>
          <w:rStyle w:val="Caracteresdenotaderodap"/>
        </w:rPr>
        <w:footnoteRef/>
      </w:r>
      <w:r>
        <w:rPr/>
        <w:tab/>
        <w:t xml:space="preserve"> </w:t>
      </w:r>
      <w:r>
        <w:rPr/>
        <w:t>O</w:t>
      </w:r>
      <w:r>
        <w:rPr/>
        <w:t xml:space="preserve"> </w:t>
      </w:r>
      <w:r>
        <w:rPr>
          <w:rFonts w:ascii="Times New Roman" w:hAnsi="Times New Roman"/>
        </w:rPr>
        <w:t>roteiro da carta de intenções apresentado é apenas uma sugestão para auxiliar na estruturação do texto. O</w:t>
      </w:r>
      <w:r>
        <w:rPr>
          <w:rFonts w:ascii="Times New Roman" w:hAnsi="Times New Roman"/>
        </w:rPr>
        <w:t xml:space="preserve">(A) </w:t>
      </w:r>
      <w:r>
        <w:rPr>
          <w:rFonts w:ascii="Times New Roman" w:hAnsi="Times New Roman"/>
        </w:rPr>
        <w:t xml:space="preserve"> estudante tem total liberdade para redigir sua carta de forma autêntica, expressando suas ideias e objetivos de maneira pessoal e criativa. A intenção é proporcionar um guia inicial, mas a redação deve refletir a individualidade do estudante e seus reais interesses, sem a necessidade de seguir rigidamente as orientações fornecidas.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eresdenotaderodap">
    <w:name w:val="Caracteres de nota de rodapé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cf5a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LibreOffice/24.2.5.2$Windows_X86_64 LibreOffice_project/bffef4ea93e59bebbeaf7f431bb02b1a39ee8a59</Application>
  <AppVersion>15.0000</AppVersion>
  <Pages>1</Pages>
  <Words>200</Words>
  <Characters>1160</Characters>
  <CharactersWithSpaces>1358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2022-02-17T19:32:00Z</dcterms:created>
  <dc:creator>Renata Santos</dc:creator>
  <dc:description/>
  <dc:language>pt-BR</dc:language>
  <cp:lastModifiedBy/>
  <dcterms:modified xsi:type="dcterms:W3CDTF">2024-11-25T10:57:34Z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